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типовая форма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>БИЗНЕС-ПЛАН</w:t>
      </w:r>
    </w:p>
    <w:p w:rsidR="00DD6053" w:rsidRDefault="006308C2">
      <w:pPr>
        <w:spacing w:after="0"/>
        <w:ind w:right="-51" w:hanging="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реализации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бизнес-проекта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«</w:t>
      </w:r>
      <w:r>
        <w:rPr>
          <w:rFonts w:ascii="Arial" w:eastAsia="Arial" w:hAnsi="Arial" w:cs="Arial"/>
          <w:b/>
          <w:color w:val="FF0000"/>
          <w:sz w:val="24"/>
          <w:szCs w:val="24"/>
        </w:rPr>
        <w:t>НАЗВАНИЕ ПРОЕКТА</w:t>
      </w:r>
      <w:r>
        <w:rPr>
          <w:rFonts w:ascii="Arial" w:eastAsia="Arial" w:hAnsi="Arial" w:cs="Arial"/>
          <w:b/>
          <w:sz w:val="24"/>
          <w:szCs w:val="24"/>
        </w:rPr>
        <w:t>»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 направлению </w:t>
      </w:r>
    </w:p>
    <w:p w:rsidR="00DD6053" w:rsidRDefault="006308C2">
      <w:pPr>
        <w:spacing w:after="0"/>
        <w:ind w:right="-51" w:hanging="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«Осуществление индивидуальной предпринимательской деятельности» </w:t>
      </w:r>
    </w:p>
    <w:p w:rsidR="00DD6053" w:rsidRDefault="006308C2">
      <w:pPr>
        <w:spacing w:after="0"/>
        <w:ind w:right="-51" w:hanging="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 рамках регионального проекта «Трудовая семья»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Информационные данные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1.1. Фамилия, имя, отчество заявителя (последнее - при наличии), дата рождения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1.2. ИНН заявителя</w:t>
      </w:r>
    </w:p>
    <w:p w:rsidR="00DD6053" w:rsidRDefault="00DD6053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3. Состав семьи заявителя (степень родства,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ф.и.о.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даты рождения)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1.4. Контактный телефон, e-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ссылки на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соцсети</w:t>
      </w:r>
      <w:proofErr w:type="spell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1.5. Адрес регистрации по месту жительства (месту пребывания)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1.6. Фактический адрес проживания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1.7.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Резюме   (образование,  наименование  образовательной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организации, год окончания, профессия (специальность), квалификация)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1.8.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Общий  опыт  работы  (количество  лет,  наименование организации,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занимаемая должность) и опыт работы в запланированной деятельности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  1.9. Дополнительные знания, умения, навыки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1.10 Потребность в обучении/повышении квалификации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(если заявитель планирует)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обоснованием </w:t>
      </w:r>
      <w:r>
        <w:rPr>
          <w:rFonts w:ascii="Arial" w:eastAsia="Arial" w:hAnsi="Arial" w:cs="Arial"/>
          <w:i/>
          <w:color w:val="000000"/>
          <w:sz w:val="24"/>
          <w:szCs w:val="24"/>
        </w:rPr>
        <w:t>(указать наименование и адрес образовательного учреждения, наименование, формат и продолжительность курса/программы, указать обоснование потребности в обучении)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Описание предпринимательской деятельности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2.2. Вид предпринимательской деятельности (ОКВЭД)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(указывается вид деятельности субъекта индивидуального пре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дпринимательства (коды </w:t>
      </w:r>
      <w:hyperlink r:id="rId5">
        <w:r>
          <w:rPr>
            <w:rFonts w:ascii="Arial" w:eastAsia="Arial" w:hAnsi="Arial" w:cs="Arial"/>
            <w:i/>
            <w:color w:val="0000FF"/>
            <w:sz w:val="20"/>
            <w:szCs w:val="20"/>
          </w:rPr>
          <w:t>ОКВЭД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с расшифровкой).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Для налогоплательщиков налога на профессиональный дохо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д(</w:t>
      </w:r>
      <w:proofErr w:type="spellStart"/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самозанятых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) - указывается только вид деятельност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и, без </w:t>
      </w:r>
      <w:hyperlink r:id="rId6">
        <w:r>
          <w:rPr>
            <w:rFonts w:ascii="Arial" w:eastAsia="Arial" w:hAnsi="Arial" w:cs="Arial"/>
            <w:i/>
            <w:color w:val="0000FF"/>
            <w:sz w:val="20"/>
            <w:szCs w:val="20"/>
          </w:rPr>
          <w:t>ОКВЭД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2.3. Суть проекта (цели, задачи), краткое описание производимого продукта/товара/услуги: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2.4.  Обоснование  потребности  в  получении государственной социальной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помощи,   выделенной   в   рамках  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аключенного  социального  контракта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осуществление индивидуальной предпринимательской деятельности. 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Также указать установленный среднедушевой доход. 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2.5.  Значимость  и  актуальность  выбранного  вида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предпринимательской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деятельности  для социально-экономического развития  муниципального  района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(города) Ульяновской области (потребность территории/населения в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товаре/услуге, емкость рынка, конкурентное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окружение)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2.6.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Планируемый результат предпринимательской деятельности (перечень и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описание товаров, (работ, услуг) которые будут предложены)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(указывается перечень и основные характеристики продукции (товаров, работ, услуг), предлагаемой в рамках настоящего бизне</w:t>
      </w:r>
      <w:r>
        <w:rPr>
          <w:rFonts w:ascii="Arial" w:eastAsia="Arial" w:hAnsi="Arial" w:cs="Arial"/>
          <w:i/>
          <w:color w:val="000000"/>
          <w:sz w:val="20"/>
          <w:szCs w:val="20"/>
        </w:rPr>
        <w:t>с-плана, ее применение, примеры использования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предлагаемой продукции)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2.7.  Место,  по  которому  осуществляется  (планирует  осуществляться)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предпринимательская деятельность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(указать адрес и условия размещения: аренда (указать размер арендных платежей и периодичность уплаты) или собственность), площадь, трафик, прочие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параметры помещения.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2.8.   Наличие   основных  средств  (оборудования),  товаров,  сырья  и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материалов для осуществления предпринимательской деятельнос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(указывается наличие и основные характеристики имеющихся зданий, сооружений, транспортных средств, станков, оборудования и иных основных средств, а также материально-производственных запасов, необходимых для осуществления предпринимательской деятель</w:t>
      </w:r>
      <w:r>
        <w:rPr>
          <w:rFonts w:ascii="Arial" w:eastAsia="Arial" w:hAnsi="Arial" w:cs="Arial"/>
          <w:i/>
          <w:color w:val="000000"/>
          <w:sz w:val="20"/>
          <w:szCs w:val="20"/>
        </w:rPr>
        <w:t>ности)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2.9. Необходимые основные средства и оборудование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(указывается потребность в оборудовании с перечислением его основных характеристик, артикулов, и указанием количества, стоимости и суммы)</w:t>
      </w: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DD6053">
        <w:tc>
          <w:tcPr>
            <w:tcW w:w="583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0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оимость</w:t>
            </w:r>
          </w:p>
        </w:tc>
        <w:tc>
          <w:tcPr>
            <w:tcW w:w="1291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2.10. Необходимые сырье и материалы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(указываются необходимые виды сырья и материалов с перечислением основных характеристик, артикулов, и указанием количества, стоимости и суммы)</w:t>
      </w: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DD6053">
        <w:tc>
          <w:tcPr>
            <w:tcW w:w="583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0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91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56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2.11. Затраты на аренду </w:t>
      </w:r>
      <w:r>
        <w:rPr>
          <w:rFonts w:ascii="Arial" w:eastAsia="Arial" w:hAnsi="Arial" w:cs="Arial"/>
          <w:i/>
          <w:color w:val="000000"/>
        </w:rPr>
        <w:t>(не более 15% от запрашиваемой суммы социального контракта, если требуется аренда)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2.12. Поставщики основных средств и оборудования, исходного сырья и материалов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(указываются предполагаемые источники получения (приобретения) сырья и материалов с указанием статус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а и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юр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.а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дреса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(ИП, ООО))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2.13. Кадровый состав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(указывается наличие кадров, количество и должности (при наличии),</w:t>
      </w:r>
      <w:proofErr w:type="gram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в случае отсутствия указывается планируемая численность сотрудников). Плательщики НПД 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самозанятые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сотрудников оформлять не могут. 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Анализ рынка и маркетинг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3.1.   Рынок   сбыта   товаров  (работ,  услуг).  При  наличии  указать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существующие договоры с указанием их реквизитов. 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3.2. Способы реализации 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родукции (товаров, работ, услуг). Способы увеличения количества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бизнес-показателей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(продаж товаров/услуг). 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3.3. Планируемые (средние) показатели по осуществлению деятельности за месяц 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2597"/>
        <w:gridCol w:w="1883"/>
        <w:gridCol w:w="1718"/>
        <w:gridCol w:w="1477"/>
        <w:gridCol w:w="1308"/>
      </w:tblGrid>
      <w:tr w:rsidR="00DD6053">
        <w:tc>
          <w:tcPr>
            <w:tcW w:w="58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 товара, услуги</w:t>
            </w:r>
          </w:p>
        </w:tc>
        <w:tc>
          <w:tcPr>
            <w:tcW w:w="1883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 товара, услуг</w:t>
            </w:r>
          </w:p>
        </w:tc>
        <w:tc>
          <w:tcPr>
            <w:tcW w:w="171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 ПРОДАЖ товара, услуги</w:t>
            </w:r>
          </w:p>
        </w:tc>
        <w:tc>
          <w:tcPr>
            <w:tcW w:w="147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Стоимость товара, услуги</w:t>
            </w:r>
          </w:p>
        </w:tc>
        <w:tc>
          <w:tcPr>
            <w:tcW w:w="130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3.4. Динамика развития деятельности по месяцам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от начала реализации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соцконтракта</w:t>
      </w:r>
      <w:proofErr w:type="spellEnd"/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В столбце «1» указать значение строки «итого» из табл. 3.3, далее указывать планируемые показатели по месяцам реализации с учетом особенностей бизнеса (сезонность, отпуск, возможное привлечение сотрудников/партнеров, приобретение оборудования, увеличение п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родаж за счет продвижения, рекламного эффекта и т.п.) 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D6053">
        <w:tc>
          <w:tcPr>
            <w:tcW w:w="7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Организационная структура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4.1.   Планируемая   численность   сотрудников   на  период  реализации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бизнес-плана  (всего непосредственно занятых в реализации бизнес-плана), их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должности (при необходимости)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4.2. Заработная плата персонала, расчет фонда оплаты труда в месяц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915"/>
        <w:gridCol w:w="1701"/>
        <w:gridCol w:w="1559"/>
        <w:gridCol w:w="1843"/>
      </w:tblGrid>
      <w:tr w:rsidR="00DD6053">
        <w:tc>
          <w:tcPr>
            <w:tcW w:w="588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 должности сотрудника</w:t>
            </w:r>
          </w:p>
        </w:tc>
        <w:tc>
          <w:tcPr>
            <w:tcW w:w="1701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6053">
        <w:tc>
          <w:tcPr>
            <w:tcW w:w="588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 Если планируется увеличение численности в течение года от начала реализации </w:t>
      </w:r>
      <w:proofErr w:type="spellStart"/>
      <w:r>
        <w:rPr>
          <w:rFonts w:ascii="Arial" w:eastAsia="Arial" w:hAnsi="Arial" w:cs="Arial"/>
          <w:b/>
          <w:i/>
          <w:color w:val="000000"/>
        </w:rPr>
        <w:t>соцконтракта</w:t>
      </w:r>
      <w:proofErr w:type="spellEnd"/>
      <w:r>
        <w:rPr>
          <w:rFonts w:ascii="Arial" w:eastAsia="Arial" w:hAnsi="Arial" w:cs="Arial"/>
          <w:b/>
          <w:i/>
          <w:color w:val="000000"/>
        </w:rPr>
        <w:t>, добавить дополнительную таблицу (таблицы)</w:t>
      </w: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Финансовый план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5.1. Расходы и доходы за счет сре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дств вс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ех источников финансирования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9560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737"/>
        <w:gridCol w:w="5613"/>
        <w:gridCol w:w="1417"/>
        <w:gridCol w:w="1793"/>
      </w:tblGrid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Расходы/доходы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 месяц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 год</w:t>
            </w: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Затраты на лицензирование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Затраты на сертификацию продукции, деклараций соответствия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Оплата за аренду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Приобретение материалов, сырья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Заработная плата персонала с фиксированными страховыми взносами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рекламу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оплату налогов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расходы (указать)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доходы (указать)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5.2. Источники финансирования бизнес-плана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9560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794"/>
        <w:gridCol w:w="4535"/>
        <w:gridCol w:w="1963"/>
        <w:gridCol w:w="2268"/>
      </w:tblGrid>
      <w:tr w:rsidR="00DD60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Доля от общей суммы затрат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D60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DD60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заемные средства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D6053"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Приложения</w:t>
      </w: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6308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</w:t>
      </w:r>
      <w:r>
        <w:rPr>
          <w:rFonts w:ascii="Arial" w:eastAsia="Arial" w:hAnsi="Arial" w:cs="Arial"/>
          <w:color w:val="000000"/>
        </w:rPr>
        <w:t xml:space="preserve">менты, которые подтверждают профессиональную пригодность и квалификацию по выбранному виду деятельности (сертификаты, подтверждающие прохождение курсов, тренингов и т.д.), сертификаты на оборудование/товары, скриншоты с изображением оборудования/товаров и </w:t>
      </w:r>
      <w:r>
        <w:rPr>
          <w:rFonts w:ascii="Arial" w:eastAsia="Arial" w:hAnsi="Arial" w:cs="Arial"/>
          <w:color w:val="000000"/>
        </w:rPr>
        <w:t>т.п.</w:t>
      </w:r>
      <w:proofErr w:type="gramEnd"/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c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DD6053">
        <w:tc>
          <w:tcPr>
            <w:tcW w:w="319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Подпись</w:t>
            </w:r>
          </w:p>
          <w:p w:rsidR="00DD6053" w:rsidRDefault="00DD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191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Дата подписания</w:t>
            </w:r>
          </w:p>
        </w:tc>
      </w:tr>
      <w:tr w:rsidR="00DD6053">
        <w:tc>
          <w:tcPr>
            <w:tcW w:w="319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 ___________________ /</w:t>
            </w:r>
          </w:p>
        </w:tc>
        <w:tc>
          <w:tcPr>
            <w:tcW w:w="3190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 ___________________ /</w:t>
            </w:r>
          </w:p>
        </w:tc>
        <w:tc>
          <w:tcPr>
            <w:tcW w:w="3191" w:type="dxa"/>
          </w:tcPr>
          <w:p w:rsidR="00DD6053" w:rsidRDefault="0063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 ____» ________ 2022 г.</w:t>
            </w:r>
          </w:p>
        </w:tc>
      </w:tr>
    </w:tbl>
    <w:p w:rsidR="00DD6053" w:rsidRDefault="00DD6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6053" w:rsidRDefault="00DD6053">
      <w:pPr>
        <w:rPr>
          <w:rFonts w:ascii="Arial" w:eastAsia="Arial" w:hAnsi="Arial" w:cs="Arial"/>
          <w:sz w:val="24"/>
          <w:szCs w:val="24"/>
        </w:rPr>
      </w:pPr>
    </w:p>
    <w:sectPr w:rsidR="00DD60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6053"/>
    <w:rsid w:val="006308C2"/>
    <w:rsid w:val="00D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482&amp;date=14.12.2021" TargetMode="External"/><Relationship Id="rId5" Type="http://schemas.openxmlformats.org/officeDocument/2006/relationships/hyperlink" Target="https://login.consultant.ru/link/?req=doc&amp;base=LAW&amp;n=399482&amp;date=14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Repina</dc:creator>
  <cp:lastModifiedBy>Tatyana Repina</cp:lastModifiedBy>
  <cp:revision>2</cp:revision>
  <dcterms:created xsi:type="dcterms:W3CDTF">2023-01-18T09:38:00Z</dcterms:created>
  <dcterms:modified xsi:type="dcterms:W3CDTF">2023-01-18T09:38:00Z</dcterms:modified>
</cp:coreProperties>
</file>